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29120" w14:textId="77777777" w:rsidR="00970ACD" w:rsidRPr="00D7064C" w:rsidRDefault="00970ACD" w:rsidP="000F4F5D">
      <w:pPr>
        <w:jc w:val="center"/>
        <w:rPr>
          <w:rFonts w:eastAsia="Batang" w:cstheme="minorHAnsi"/>
          <w:b/>
          <w:color w:val="17365D" w:themeColor="text2" w:themeShade="BF"/>
          <w:sz w:val="52"/>
          <w:szCs w:val="52"/>
          <w:lang w:val="ru-RU"/>
        </w:rPr>
      </w:pPr>
      <w:r w:rsidRPr="00D7064C">
        <w:rPr>
          <w:rFonts w:eastAsia="Batang" w:cstheme="minorHAnsi"/>
          <w:b/>
          <w:color w:val="17365D" w:themeColor="text2" w:themeShade="BF"/>
          <w:sz w:val="52"/>
          <w:szCs w:val="52"/>
          <w:lang w:val="ru-RU"/>
        </w:rPr>
        <w:t>ПРИГЛАШЕНИЕ</w:t>
      </w:r>
    </w:p>
    <w:p w14:paraId="58F65443" w14:textId="77777777" w:rsidR="00970ACD" w:rsidRPr="00D7064C" w:rsidRDefault="00970ACD" w:rsidP="00970ACD">
      <w:pPr>
        <w:rPr>
          <w:rFonts w:cstheme="minorHAnsi"/>
          <w:i/>
          <w:szCs w:val="20"/>
          <w:lang w:val="ru-RU"/>
        </w:rPr>
      </w:pPr>
      <w:r w:rsidRPr="00D7064C">
        <w:rPr>
          <w:rFonts w:cstheme="minorHAnsi"/>
          <w:b/>
          <w:i/>
          <w:sz w:val="28"/>
          <w:szCs w:val="28"/>
          <w:lang w:val="ru-RU"/>
        </w:rPr>
        <w:t xml:space="preserve">                                                 </w:t>
      </w:r>
    </w:p>
    <w:p w14:paraId="7D0B6DCC" w14:textId="77777777" w:rsidR="00AB26E4" w:rsidRPr="00D7064C" w:rsidRDefault="00970ACD" w:rsidP="00970ACD">
      <w:pPr>
        <w:jc w:val="center"/>
        <w:rPr>
          <w:rFonts w:cstheme="minorHAnsi"/>
          <w:sz w:val="28"/>
          <w:szCs w:val="28"/>
          <w:lang w:val="ru-RU"/>
        </w:rPr>
      </w:pPr>
      <w:proofErr w:type="gramStart"/>
      <w:r w:rsidRPr="00D7064C">
        <w:rPr>
          <w:rFonts w:cstheme="minorHAnsi"/>
          <w:sz w:val="28"/>
          <w:szCs w:val="28"/>
          <w:lang w:val="ru-RU"/>
        </w:rPr>
        <w:t>Компания Мерк</w:t>
      </w:r>
      <w:proofErr w:type="gramEnd"/>
      <w:r w:rsidRPr="00D7064C">
        <w:rPr>
          <w:rFonts w:cstheme="minorHAnsi"/>
          <w:sz w:val="28"/>
          <w:szCs w:val="28"/>
          <w:lang w:val="ru-RU"/>
        </w:rPr>
        <w:t xml:space="preserve"> приглашает Вас посетить </w:t>
      </w:r>
    </w:p>
    <w:p w14:paraId="3A8014AF" w14:textId="77777777" w:rsidR="00970ACD" w:rsidRPr="00D7064C" w:rsidRDefault="00970ACD" w:rsidP="006E2FAE">
      <w:pPr>
        <w:ind w:left="360"/>
        <w:jc w:val="center"/>
        <w:rPr>
          <w:rFonts w:cstheme="minorHAnsi"/>
          <w:sz w:val="28"/>
          <w:szCs w:val="28"/>
          <w:lang w:val="ru-RU"/>
        </w:rPr>
      </w:pPr>
      <w:r w:rsidRPr="00D7064C">
        <w:rPr>
          <w:rFonts w:cstheme="minorHAnsi"/>
          <w:sz w:val="28"/>
          <w:szCs w:val="28"/>
          <w:lang w:val="ru-RU"/>
        </w:rPr>
        <w:t>круглый стол</w:t>
      </w:r>
      <w:r w:rsidR="006E2FAE" w:rsidRPr="00D7064C">
        <w:rPr>
          <w:rFonts w:cstheme="minorHAnsi"/>
          <w:sz w:val="28"/>
          <w:szCs w:val="28"/>
          <w:lang w:val="ru-RU"/>
        </w:rPr>
        <w:t xml:space="preserve"> </w:t>
      </w:r>
      <w:r w:rsidRPr="00D7064C">
        <w:rPr>
          <w:rFonts w:cstheme="minorHAnsi"/>
          <w:sz w:val="28"/>
          <w:szCs w:val="28"/>
          <w:lang w:val="ru-RU"/>
        </w:rPr>
        <w:t>на тему:</w:t>
      </w:r>
    </w:p>
    <w:p w14:paraId="5EA654DD" w14:textId="665FAE14" w:rsidR="00970ACD" w:rsidRPr="00D7064C" w:rsidRDefault="00153572" w:rsidP="00970ACD">
      <w:pPr>
        <w:jc w:val="center"/>
        <w:rPr>
          <w:rFonts w:cstheme="minorHAnsi"/>
          <w:b/>
          <w:color w:val="17365D" w:themeColor="text2" w:themeShade="BF"/>
          <w:sz w:val="28"/>
          <w:szCs w:val="28"/>
          <w:lang w:val="ru-RU"/>
        </w:rPr>
      </w:pPr>
      <w:r w:rsidRPr="00D7064C">
        <w:rPr>
          <w:rFonts w:cstheme="minorHAnsi"/>
          <w:b/>
          <w:color w:val="17365D" w:themeColor="text2" w:themeShade="BF"/>
          <w:sz w:val="28"/>
          <w:szCs w:val="28"/>
          <w:lang w:val="ru-RU"/>
        </w:rPr>
        <w:t>«</w:t>
      </w:r>
      <w:r w:rsidR="0020640B" w:rsidRPr="00D7064C">
        <w:rPr>
          <w:rFonts w:cstheme="minorHAnsi"/>
          <w:b/>
          <w:color w:val="17365D" w:themeColor="text2" w:themeShade="BF"/>
          <w:sz w:val="28"/>
          <w:szCs w:val="28"/>
          <w:lang w:val="ru-RU"/>
        </w:rPr>
        <w:t>Новые возможности в управлении СД 2 типа: контроль осложнений со стороны сердечно-сосудистой системы и почек</w:t>
      </w:r>
      <w:r w:rsidR="00635725" w:rsidRPr="00D7064C">
        <w:rPr>
          <w:rFonts w:cstheme="minorHAnsi"/>
          <w:b/>
          <w:color w:val="17365D" w:themeColor="text2" w:themeShade="BF"/>
          <w:sz w:val="28"/>
          <w:szCs w:val="28"/>
          <w:lang w:val="ru-RU"/>
        </w:rPr>
        <w:t>»</w:t>
      </w:r>
    </w:p>
    <w:p w14:paraId="2E129394" w14:textId="5C56134B" w:rsidR="00970ACD" w:rsidRPr="00D7064C" w:rsidRDefault="00457674" w:rsidP="00970ACD">
      <w:pPr>
        <w:ind w:right="-1"/>
        <w:jc w:val="both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sz w:val="28"/>
          <w:szCs w:val="28"/>
          <w:lang w:val="ru-RU"/>
        </w:rPr>
        <w:t xml:space="preserve">Председатель: </w:t>
      </w:r>
      <w:proofErr w:type="spellStart"/>
      <w:r>
        <w:rPr>
          <w:rFonts w:cstheme="minorHAnsi"/>
          <w:b/>
          <w:sz w:val="28"/>
          <w:szCs w:val="28"/>
          <w:lang w:val="ru-RU"/>
        </w:rPr>
        <w:t>Волынкина</w:t>
      </w:r>
      <w:proofErr w:type="spellEnd"/>
      <w:r>
        <w:rPr>
          <w:rFonts w:cstheme="minorHAnsi"/>
          <w:b/>
          <w:sz w:val="28"/>
          <w:szCs w:val="28"/>
          <w:lang w:val="ru-RU"/>
        </w:rPr>
        <w:t xml:space="preserve"> Анна Петровна-</w:t>
      </w:r>
      <w:proofErr w:type="spellStart"/>
      <w:r>
        <w:rPr>
          <w:rFonts w:cstheme="minorHAnsi"/>
          <w:b/>
          <w:sz w:val="28"/>
          <w:szCs w:val="28"/>
          <w:lang w:val="ru-RU"/>
        </w:rPr>
        <w:t>к.</w:t>
      </w:r>
      <w:proofErr w:type="gramStart"/>
      <w:r>
        <w:rPr>
          <w:rFonts w:cstheme="minorHAnsi"/>
          <w:b/>
          <w:sz w:val="28"/>
          <w:szCs w:val="28"/>
          <w:lang w:val="ru-RU"/>
        </w:rPr>
        <w:t>м.н</w:t>
      </w:r>
      <w:proofErr w:type="spellEnd"/>
      <w:proofErr w:type="gramEnd"/>
      <w:r>
        <w:rPr>
          <w:rFonts w:cstheme="minorHAnsi"/>
          <w:b/>
          <w:sz w:val="28"/>
          <w:szCs w:val="28"/>
          <w:lang w:val="ru-RU"/>
        </w:rPr>
        <w:t>, доцент кафедры госпитальной терапии и эндокринологии, гл. врач Профессорской клиники ВГМУ Н.Н. Бурденко, гл. внештатный эндокринолог г. Воронежа</w:t>
      </w:r>
    </w:p>
    <w:p w14:paraId="1A91CB74" w14:textId="07B3E3DE" w:rsidR="00F17A0E" w:rsidRPr="00D7064C" w:rsidRDefault="00970ACD" w:rsidP="00F17A0E">
      <w:pPr>
        <w:ind w:right="-1"/>
        <w:jc w:val="both"/>
        <w:rPr>
          <w:rFonts w:cstheme="minorHAnsi"/>
          <w:b/>
          <w:bCs/>
          <w:sz w:val="28"/>
          <w:szCs w:val="28"/>
          <w:lang w:val="ru-RU"/>
        </w:rPr>
      </w:pPr>
      <w:r w:rsidRPr="00D7064C">
        <w:rPr>
          <w:rFonts w:cstheme="minorHAnsi"/>
          <w:b/>
          <w:bCs/>
          <w:sz w:val="28"/>
          <w:szCs w:val="28"/>
          <w:lang w:val="ru-RU"/>
        </w:rPr>
        <w:t xml:space="preserve">Лектор – </w:t>
      </w:r>
      <w:proofErr w:type="spellStart"/>
      <w:r w:rsidR="00F17A0E" w:rsidRPr="00D7064C">
        <w:rPr>
          <w:rFonts w:cstheme="minorHAnsi"/>
          <w:b/>
          <w:bCs/>
          <w:sz w:val="28"/>
          <w:szCs w:val="28"/>
          <w:lang w:val="ru-RU"/>
        </w:rPr>
        <w:t>Колимбет</w:t>
      </w:r>
      <w:proofErr w:type="spellEnd"/>
      <w:r w:rsidR="00F17A0E" w:rsidRPr="00D7064C">
        <w:rPr>
          <w:rFonts w:cstheme="minorHAnsi"/>
          <w:b/>
          <w:bCs/>
          <w:sz w:val="28"/>
          <w:szCs w:val="28"/>
          <w:lang w:val="ru-RU"/>
        </w:rPr>
        <w:t xml:space="preserve"> Лариса Петровна</w:t>
      </w:r>
      <w:r w:rsidR="00D7064C" w:rsidRPr="00D7064C">
        <w:rPr>
          <w:rFonts w:cstheme="minorHAnsi"/>
          <w:b/>
          <w:bCs/>
          <w:sz w:val="28"/>
          <w:szCs w:val="28"/>
          <w:lang w:val="ru-RU"/>
        </w:rPr>
        <w:t xml:space="preserve">- врач высшей категории, заведующая </w:t>
      </w:r>
      <w:proofErr w:type="spellStart"/>
      <w:r w:rsidR="00D7064C" w:rsidRPr="00D7064C">
        <w:rPr>
          <w:rFonts w:cstheme="minorHAnsi"/>
          <w:b/>
          <w:bCs/>
          <w:sz w:val="28"/>
          <w:szCs w:val="28"/>
          <w:lang w:val="ru-RU"/>
        </w:rPr>
        <w:t>диабетологическим</w:t>
      </w:r>
      <w:proofErr w:type="spellEnd"/>
      <w:r w:rsidR="00D7064C" w:rsidRPr="00D7064C">
        <w:rPr>
          <w:rFonts w:cstheme="minorHAnsi"/>
          <w:b/>
          <w:bCs/>
          <w:sz w:val="28"/>
          <w:szCs w:val="28"/>
          <w:lang w:val="ru-RU"/>
        </w:rPr>
        <w:t xml:space="preserve"> центром ВОККДЦ</w:t>
      </w:r>
    </w:p>
    <w:p w14:paraId="2859F501" w14:textId="4F2B2D31" w:rsidR="006E2866" w:rsidRDefault="006E2866" w:rsidP="00F0031B">
      <w:pPr>
        <w:ind w:right="-1"/>
        <w:jc w:val="both"/>
        <w:rPr>
          <w:rFonts w:cstheme="minorHAnsi"/>
          <w:b/>
          <w:bCs/>
          <w:sz w:val="28"/>
          <w:szCs w:val="28"/>
          <w:lang w:val="ru-RU"/>
        </w:rPr>
      </w:pPr>
      <w:r w:rsidRPr="00D7064C">
        <w:rPr>
          <w:rFonts w:cstheme="minorHAnsi"/>
          <w:b/>
          <w:bCs/>
          <w:sz w:val="28"/>
          <w:szCs w:val="28"/>
          <w:lang w:val="ru-RU"/>
        </w:rPr>
        <w:t>Лектор- Ко</w:t>
      </w:r>
      <w:r w:rsidR="00F17A0E" w:rsidRPr="00D7064C">
        <w:rPr>
          <w:rFonts w:cstheme="minorHAnsi"/>
          <w:b/>
          <w:bCs/>
          <w:sz w:val="28"/>
          <w:szCs w:val="28"/>
          <w:lang w:val="ru-RU"/>
        </w:rPr>
        <w:t>валь Елена Алексеевна</w:t>
      </w:r>
      <w:r w:rsidR="00D7064C" w:rsidRPr="00D7064C">
        <w:rPr>
          <w:rFonts w:cstheme="minorHAnsi"/>
          <w:b/>
          <w:bCs/>
          <w:sz w:val="28"/>
          <w:szCs w:val="28"/>
          <w:lang w:val="ru-RU"/>
        </w:rPr>
        <w:t>-врач-нефролог высшей квалификационной категории</w:t>
      </w:r>
    </w:p>
    <w:p w14:paraId="467184CC" w14:textId="0C005157" w:rsidR="000F4F5D" w:rsidRDefault="000F4F5D" w:rsidP="00F0031B">
      <w:pPr>
        <w:ind w:right="-1"/>
        <w:jc w:val="both"/>
        <w:rPr>
          <w:rFonts w:cstheme="minorHAnsi"/>
          <w:b/>
          <w:bCs/>
          <w:sz w:val="28"/>
          <w:szCs w:val="28"/>
          <w:lang w:val="ru-RU"/>
        </w:rPr>
      </w:pPr>
    </w:p>
    <w:p w14:paraId="033D382C" w14:textId="4E72D94E" w:rsidR="000F4F5D" w:rsidRPr="00D7064C" w:rsidRDefault="000F4F5D" w:rsidP="00F0031B">
      <w:pPr>
        <w:ind w:right="-1"/>
        <w:jc w:val="both"/>
        <w:rPr>
          <w:rFonts w:cstheme="minorHAnsi"/>
          <w:b/>
          <w:sz w:val="28"/>
          <w:szCs w:val="28"/>
          <w:lang w:val="ru-RU"/>
        </w:rPr>
      </w:pPr>
      <w:r>
        <w:rPr>
          <w:rFonts w:cstheme="minorHAnsi"/>
          <w:b/>
          <w:bCs/>
          <w:sz w:val="28"/>
          <w:szCs w:val="28"/>
          <w:lang w:val="ru-RU"/>
        </w:rPr>
        <w:t>Начало регистрации: 16:00</w:t>
      </w:r>
    </w:p>
    <w:tbl>
      <w:tblPr>
        <w:tblpPr w:leftFromText="180" w:rightFromText="180" w:vertAnchor="text" w:horzAnchor="margin" w:tblpY="91"/>
        <w:tblW w:w="8371" w:type="dxa"/>
        <w:tblLook w:val="04A0" w:firstRow="1" w:lastRow="0" w:firstColumn="1" w:lastColumn="0" w:noHBand="0" w:noVBand="1"/>
      </w:tblPr>
      <w:tblGrid>
        <w:gridCol w:w="2019"/>
        <w:gridCol w:w="6352"/>
      </w:tblGrid>
      <w:tr w:rsidR="00457674" w:rsidRPr="00D7064C" w14:paraId="7B468090" w14:textId="77777777" w:rsidTr="00457674">
        <w:trPr>
          <w:trHeight w:val="56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98C1" w14:textId="77777777" w:rsidR="00457674" w:rsidRPr="00D7064C" w:rsidRDefault="00457674" w:rsidP="00457674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16: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3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0-17: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1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 xml:space="preserve">0 </w:t>
            </w:r>
          </w:p>
        </w:tc>
        <w:tc>
          <w:tcPr>
            <w:tcW w:w="6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8EB5F" w14:textId="77777777" w:rsidR="00457674" w:rsidRPr="00D7064C" w:rsidRDefault="00457674" w:rsidP="00457674">
            <w:pPr>
              <w:rPr>
                <w:rFonts w:eastAsia="Times New Roman" w:cstheme="minorHAnsi"/>
                <w:b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 xml:space="preserve">«Терапия СД 2: от </w:t>
            </w:r>
            <w:proofErr w:type="spellStart"/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>глюкозоцентрической</w:t>
            </w:r>
            <w:proofErr w:type="spellEnd"/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 xml:space="preserve"> модели к комплексному уп</w:t>
            </w:r>
            <w:r>
              <w:rPr>
                <w:rFonts w:eastAsia="Times New Roman" w:cstheme="minorHAnsi"/>
                <w:b/>
                <w:color w:val="000000"/>
                <w:lang w:val="ru-RU"/>
              </w:rPr>
              <w:t>р</w:t>
            </w:r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 xml:space="preserve">авлению рисками»- лектор </w:t>
            </w:r>
            <w:proofErr w:type="spellStart"/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>Колимбет</w:t>
            </w:r>
            <w:proofErr w:type="spellEnd"/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 xml:space="preserve"> Л. П.</w:t>
            </w:r>
          </w:p>
          <w:p w14:paraId="0A8A6B64" w14:textId="77777777" w:rsidR="00457674" w:rsidRPr="00D7064C" w:rsidRDefault="00457674" w:rsidP="00457674">
            <w:pPr>
              <w:rPr>
                <w:rFonts w:eastAsia="Times New Roman" w:cstheme="minorHAnsi"/>
                <w:color w:val="000000"/>
                <w:lang w:val="ru-RU"/>
              </w:rPr>
            </w:pPr>
          </w:p>
        </w:tc>
      </w:tr>
      <w:tr w:rsidR="00457674" w:rsidRPr="00D7064C" w14:paraId="47456F19" w14:textId="77777777" w:rsidTr="00457674">
        <w:trPr>
          <w:trHeight w:val="56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F1F14" w14:textId="77777777" w:rsidR="00457674" w:rsidRPr="00D7064C" w:rsidRDefault="00457674" w:rsidP="00457674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17: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1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0-1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7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5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0</w:t>
            </w:r>
          </w:p>
        </w:tc>
        <w:tc>
          <w:tcPr>
            <w:tcW w:w="6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82B63" w14:textId="77777777" w:rsidR="00457674" w:rsidRPr="00D7064C" w:rsidRDefault="00457674" w:rsidP="00457674">
            <w:pPr>
              <w:rPr>
                <w:rFonts w:eastAsia="Times New Roman" w:cstheme="minorHAnsi"/>
                <w:b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color w:val="000000"/>
                <w:lang w:val="ru-RU"/>
              </w:rPr>
              <w:t>«Почки как орган-мишень при СД 2 типа: что мы можем сделать для пациента?»-лектор Коваль Е. А.</w:t>
            </w:r>
          </w:p>
        </w:tc>
      </w:tr>
      <w:tr w:rsidR="00457674" w:rsidRPr="00D7064C" w14:paraId="65EA90CC" w14:textId="77777777" w:rsidTr="00457674">
        <w:trPr>
          <w:trHeight w:val="563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3EEEB" w14:textId="77777777" w:rsidR="00457674" w:rsidRPr="00D7064C" w:rsidRDefault="00457674" w:rsidP="00457674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1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7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: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5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>0-</w:t>
            </w:r>
            <w:r>
              <w:rPr>
                <w:rFonts w:eastAsia="Times New Roman" w:cstheme="minorHAnsi"/>
                <w:b/>
                <w:bCs/>
                <w:color w:val="000000"/>
                <w:lang w:val="ru-RU"/>
              </w:rPr>
              <w:t>18</w:t>
            </w: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 xml:space="preserve">:00 </w:t>
            </w:r>
          </w:p>
        </w:tc>
        <w:tc>
          <w:tcPr>
            <w:tcW w:w="6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1893B" w14:textId="77777777" w:rsidR="00457674" w:rsidRPr="00D7064C" w:rsidRDefault="00457674" w:rsidP="00457674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 xml:space="preserve">Вопросы и ответы </w:t>
            </w:r>
          </w:p>
        </w:tc>
      </w:tr>
      <w:tr w:rsidR="00457674" w:rsidRPr="00D7064C" w14:paraId="41A78CA3" w14:textId="77777777" w:rsidTr="00457674">
        <w:trPr>
          <w:trHeight w:val="563"/>
        </w:trPr>
        <w:tc>
          <w:tcPr>
            <w:tcW w:w="20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1BF64" w14:textId="77777777" w:rsidR="00457674" w:rsidRPr="00D7064C" w:rsidRDefault="00457674" w:rsidP="00457674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bookmarkStart w:id="0" w:name="_Hlk73385878"/>
            <w:r w:rsidRPr="00D7064C">
              <w:rPr>
                <w:rFonts w:eastAsia="Times New Roman" w:cstheme="minorHAnsi"/>
                <w:b/>
                <w:bCs/>
                <w:color w:val="000000"/>
                <w:lang w:val="ru-RU"/>
              </w:rPr>
              <w:t xml:space="preserve">18:00-20:00 </w:t>
            </w:r>
          </w:p>
        </w:tc>
        <w:tc>
          <w:tcPr>
            <w:tcW w:w="6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86501" w14:textId="77777777" w:rsidR="00457674" w:rsidRPr="00D7064C" w:rsidRDefault="00457674" w:rsidP="00457674">
            <w:pPr>
              <w:rPr>
                <w:rFonts w:cstheme="minorHAnsi"/>
                <w:b/>
                <w:bCs/>
                <w:color w:val="000000" w:themeColor="text1"/>
                <w:szCs w:val="20"/>
                <w:lang w:val="ru-RU"/>
              </w:rPr>
            </w:pPr>
            <w:r w:rsidRPr="00D7064C">
              <w:rPr>
                <w:rFonts w:cstheme="minorHAnsi"/>
                <w:b/>
                <w:bCs/>
                <w:color w:val="000000" w:themeColor="text1"/>
                <w:szCs w:val="20"/>
                <w:lang w:val="ru-RU"/>
              </w:rPr>
              <w:t>Ужин в ресторане</w:t>
            </w:r>
            <w:r>
              <w:rPr>
                <w:rFonts w:cstheme="minorHAnsi"/>
                <w:b/>
                <w:bCs/>
                <w:color w:val="000000" w:themeColor="text1"/>
                <w:szCs w:val="20"/>
                <w:lang w:val="ru-RU"/>
              </w:rPr>
              <w:t xml:space="preserve"> отеля «</w:t>
            </w:r>
            <w:proofErr w:type="spellStart"/>
            <w:r>
              <w:rPr>
                <w:rFonts w:cstheme="minorHAnsi"/>
                <w:b/>
                <w:bCs/>
                <w:color w:val="000000" w:themeColor="text1"/>
                <w:szCs w:val="20"/>
                <w:lang w:val="ru-RU"/>
              </w:rPr>
              <w:t>Бенефит</w:t>
            </w:r>
            <w:proofErr w:type="spellEnd"/>
            <w:r>
              <w:rPr>
                <w:rFonts w:cstheme="minorHAnsi"/>
                <w:b/>
                <w:bCs/>
                <w:color w:val="000000" w:themeColor="text1"/>
                <w:szCs w:val="20"/>
                <w:lang w:val="ru-RU"/>
              </w:rPr>
              <w:t xml:space="preserve"> плаза»</w:t>
            </w:r>
          </w:p>
        </w:tc>
      </w:tr>
    </w:tbl>
    <w:bookmarkEnd w:id="0"/>
    <w:p w14:paraId="3E602E60" w14:textId="7B593DEF" w:rsidR="00153572" w:rsidRPr="00D7064C" w:rsidRDefault="00104E4E" w:rsidP="006E2FAE">
      <w:pPr>
        <w:rPr>
          <w:rFonts w:cstheme="minorHAnsi"/>
          <w:b/>
          <w:szCs w:val="20"/>
          <w:lang w:val="ru-RU"/>
        </w:rPr>
      </w:pPr>
      <w:r w:rsidRPr="00D7064C">
        <w:rPr>
          <w:rFonts w:cstheme="minorHAnsi"/>
          <w:b/>
          <w:szCs w:val="20"/>
          <w:lang w:val="ru-RU"/>
        </w:rPr>
        <w:t>Дата</w:t>
      </w:r>
      <w:r w:rsidR="00D80287" w:rsidRPr="00D7064C">
        <w:rPr>
          <w:rFonts w:cstheme="minorHAnsi"/>
          <w:b/>
          <w:szCs w:val="20"/>
          <w:lang w:val="ru-RU"/>
        </w:rPr>
        <w:t xml:space="preserve"> п</w:t>
      </w:r>
      <w:r w:rsidR="00153572" w:rsidRPr="00D7064C">
        <w:rPr>
          <w:rFonts w:cstheme="minorHAnsi"/>
          <w:b/>
          <w:szCs w:val="20"/>
          <w:lang w:val="ru-RU"/>
        </w:rPr>
        <w:t xml:space="preserve">роведения мероприятия: </w:t>
      </w:r>
      <w:r w:rsidR="0020640B" w:rsidRPr="00D7064C">
        <w:rPr>
          <w:rFonts w:cstheme="minorHAnsi"/>
          <w:b/>
          <w:szCs w:val="20"/>
          <w:lang w:val="ru-RU"/>
        </w:rPr>
        <w:t>2</w:t>
      </w:r>
      <w:r w:rsidR="008C73D3">
        <w:rPr>
          <w:rFonts w:cstheme="minorHAnsi"/>
          <w:b/>
          <w:szCs w:val="20"/>
          <w:lang w:val="ru-RU"/>
        </w:rPr>
        <w:t>3 июня</w:t>
      </w:r>
      <w:r w:rsidR="0020640B" w:rsidRPr="00D7064C">
        <w:rPr>
          <w:rFonts w:cstheme="minorHAnsi"/>
          <w:b/>
          <w:szCs w:val="20"/>
          <w:lang w:val="ru-RU"/>
        </w:rPr>
        <w:t xml:space="preserve"> 2021 год, 16:00-20:00</w:t>
      </w:r>
    </w:p>
    <w:p w14:paraId="0ADFF903" w14:textId="77777777" w:rsidR="006E2FAE" w:rsidRPr="00D7064C" w:rsidRDefault="006E2FAE" w:rsidP="006E2FAE">
      <w:pPr>
        <w:rPr>
          <w:rFonts w:cstheme="minorHAnsi"/>
          <w:szCs w:val="20"/>
          <w:lang w:val="ru-RU"/>
        </w:rPr>
      </w:pPr>
    </w:p>
    <w:p w14:paraId="4D609D4A" w14:textId="79F2470D" w:rsidR="00970ACD" w:rsidRPr="00D7064C" w:rsidRDefault="00970ACD" w:rsidP="00970ACD">
      <w:pPr>
        <w:rPr>
          <w:rFonts w:cstheme="minorHAnsi"/>
          <w:szCs w:val="20"/>
          <w:lang w:val="ru-RU"/>
        </w:rPr>
      </w:pPr>
      <w:r w:rsidRPr="00D7064C">
        <w:rPr>
          <w:rFonts w:cstheme="minorHAnsi"/>
          <w:b/>
          <w:szCs w:val="20"/>
          <w:lang w:val="ru-RU"/>
        </w:rPr>
        <w:t xml:space="preserve">Адрес и </w:t>
      </w:r>
      <w:proofErr w:type="gramStart"/>
      <w:r w:rsidRPr="00D7064C">
        <w:rPr>
          <w:rFonts w:cstheme="minorHAnsi"/>
          <w:b/>
          <w:szCs w:val="20"/>
          <w:lang w:val="ru-RU"/>
        </w:rPr>
        <w:t>место  проведения</w:t>
      </w:r>
      <w:proofErr w:type="gramEnd"/>
      <w:r w:rsidRPr="00D7064C">
        <w:rPr>
          <w:rFonts w:cstheme="minorHAnsi"/>
          <w:szCs w:val="20"/>
          <w:lang w:val="ru-RU"/>
        </w:rPr>
        <w:t xml:space="preserve">: </w:t>
      </w:r>
      <w:r w:rsidR="0020640B" w:rsidRPr="00D7064C">
        <w:rPr>
          <w:rFonts w:cstheme="minorHAnsi"/>
          <w:szCs w:val="20"/>
          <w:lang w:val="ru-RU"/>
        </w:rPr>
        <w:t xml:space="preserve">Россия, Воронеж, Воронежская область, </w:t>
      </w:r>
      <w:r w:rsidR="00F17A0E" w:rsidRPr="00D7064C">
        <w:rPr>
          <w:rFonts w:cstheme="minorHAnsi"/>
          <w:szCs w:val="20"/>
          <w:lang w:val="ru-RU"/>
        </w:rPr>
        <w:t>отель «</w:t>
      </w:r>
      <w:proofErr w:type="spellStart"/>
      <w:r w:rsidR="00F17A0E" w:rsidRPr="00D7064C">
        <w:rPr>
          <w:rFonts w:cstheme="minorHAnsi"/>
          <w:szCs w:val="20"/>
          <w:lang w:val="ru-RU"/>
        </w:rPr>
        <w:t>Бенефит</w:t>
      </w:r>
      <w:proofErr w:type="spellEnd"/>
      <w:r w:rsidR="00F17A0E" w:rsidRPr="00D7064C">
        <w:rPr>
          <w:rFonts w:cstheme="minorHAnsi"/>
          <w:szCs w:val="20"/>
          <w:lang w:val="ru-RU"/>
        </w:rPr>
        <w:t xml:space="preserve"> Плаза», ул. Владимира Невского, д. 29</w:t>
      </w:r>
    </w:p>
    <w:p w14:paraId="0E7EF860" w14:textId="77777777" w:rsidR="00153572" w:rsidRPr="00D7064C" w:rsidRDefault="00153572" w:rsidP="00970ACD">
      <w:pPr>
        <w:rPr>
          <w:rFonts w:cstheme="minorHAnsi"/>
          <w:szCs w:val="20"/>
          <w:lang w:val="ru-RU"/>
        </w:rPr>
      </w:pPr>
    </w:p>
    <w:p w14:paraId="6BE8C0B0" w14:textId="5201C7AE" w:rsidR="0020640B" w:rsidRPr="00D7064C" w:rsidRDefault="00970ACD" w:rsidP="00970ACD">
      <w:pPr>
        <w:rPr>
          <w:rFonts w:cstheme="minorHAnsi"/>
          <w:szCs w:val="20"/>
          <w:lang w:val="ru-RU"/>
        </w:rPr>
      </w:pPr>
      <w:r w:rsidRPr="00D7064C">
        <w:rPr>
          <w:rFonts w:cstheme="minorHAnsi"/>
          <w:b/>
          <w:szCs w:val="20"/>
          <w:lang w:val="ru-RU"/>
        </w:rPr>
        <w:t>Контактное лицо «Мерк</w:t>
      </w:r>
      <w:proofErr w:type="gramStart"/>
      <w:r w:rsidRPr="00D7064C">
        <w:rPr>
          <w:rFonts w:cstheme="minorHAnsi"/>
          <w:b/>
          <w:szCs w:val="20"/>
          <w:lang w:val="ru-RU"/>
        </w:rPr>
        <w:t>»</w:t>
      </w:r>
      <w:r w:rsidRPr="00D7064C">
        <w:rPr>
          <w:rFonts w:cstheme="minorHAnsi"/>
          <w:sz w:val="18"/>
          <w:szCs w:val="18"/>
          <w:lang w:val="ru-RU"/>
        </w:rPr>
        <w:t xml:space="preserve">:  </w:t>
      </w:r>
      <w:proofErr w:type="spellStart"/>
      <w:r w:rsidR="00D7064C">
        <w:rPr>
          <w:rFonts w:cstheme="minorHAnsi"/>
          <w:szCs w:val="20"/>
          <w:lang w:val="ru-RU"/>
        </w:rPr>
        <w:t>Фишева</w:t>
      </w:r>
      <w:proofErr w:type="spellEnd"/>
      <w:proofErr w:type="gramEnd"/>
      <w:r w:rsidR="0020640B" w:rsidRPr="00D7064C">
        <w:rPr>
          <w:rFonts w:cstheme="minorHAnsi"/>
          <w:szCs w:val="20"/>
          <w:lang w:val="ru-RU"/>
        </w:rPr>
        <w:t xml:space="preserve"> Светлана Сергеевна </w:t>
      </w:r>
    </w:p>
    <w:p w14:paraId="1E5350E5" w14:textId="77777777" w:rsidR="00D7064C" w:rsidRDefault="0020640B" w:rsidP="00D7064C">
      <w:pPr>
        <w:ind w:left="2880" w:firstLine="720"/>
        <w:rPr>
          <w:rFonts w:cstheme="minorHAnsi"/>
          <w:szCs w:val="20"/>
          <w:lang w:val="ru-RU"/>
        </w:rPr>
      </w:pPr>
      <w:r w:rsidRPr="00D7064C">
        <w:rPr>
          <w:rFonts w:cstheme="minorHAnsi"/>
          <w:szCs w:val="20"/>
          <w:lang w:val="ru-RU"/>
        </w:rPr>
        <w:t>8-920-414-62-54</w:t>
      </w:r>
    </w:p>
    <w:p w14:paraId="6C4695AB" w14:textId="4C6B376A" w:rsidR="00D7064C" w:rsidRDefault="008C73D3" w:rsidP="00D7064C">
      <w:pPr>
        <w:rPr>
          <w:rFonts w:cstheme="minorHAnsi"/>
          <w:szCs w:val="20"/>
          <w:lang w:val="ru-RU"/>
        </w:rPr>
      </w:pPr>
      <w:r>
        <w:rPr>
          <w:rFonts w:cstheme="minorHAnsi"/>
          <w:szCs w:val="20"/>
          <w:lang w:val="ru-RU"/>
        </w:rPr>
        <w:t xml:space="preserve">                                                </w:t>
      </w:r>
      <w:proofErr w:type="spellStart"/>
      <w:r w:rsidR="00D7064C">
        <w:rPr>
          <w:rFonts w:cstheme="minorHAnsi"/>
          <w:szCs w:val="20"/>
          <w:lang w:val="ru-RU"/>
        </w:rPr>
        <w:t>Столповская</w:t>
      </w:r>
      <w:proofErr w:type="spellEnd"/>
      <w:r w:rsidR="00D7064C">
        <w:rPr>
          <w:rFonts w:cstheme="minorHAnsi"/>
          <w:szCs w:val="20"/>
          <w:lang w:val="ru-RU"/>
        </w:rPr>
        <w:t xml:space="preserve"> Галина Григорьевна</w:t>
      </w:r>
    </w:p>
    <w:p w14:paraId="00C87918" w14:textId="6791088A" w:rsidR="009374CA" w:rsidRPr="00443970" w:rsidRDefault="008C73D3" w:rsidP="00970ACD">
      <w:pPr>
        <w:rPr>
          <w:rFonts w:cstheme="minorHAnsi"/>
          <w:szCs w:val="20"/>
          <w:lang w:val="ru-RU"/>
        </w:rPr>
      </w:pPr>
      <w:r>
        <w:rPr>
          <w:rFonts w:cstheme="minorHAnsi"/>
          <w:szCs w:val="20"/>
          <w:lang w:val="ru-RU"/>
        </w:rPr>
        <w:t xml:space="preserve">                                                                    8-963-616-03-92</w:t>
      </w:r>
      <w:bookmarkStart w:id="1" w:name="_GoBack"/>
      <w:bookmarkEnd w:id="1"/>
    </w:p>
    <w:sectPr w:rsidR="009374CA" w:rsidRPr="00443970" w:rsidSect="00D51D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608" w:right="1694" w:bottom="2041" w:left="2268" w:header="708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B05F41" w14:textId="77777777" w:rsidR="001C1CD9" w:rsidRDefault="001C1CD9" w:rsidP="00BB2DAA">
      <w:r>
        <w:separator/>
      </w:r>
    </w:p>
  </w:endnote>
  <w:endnote w:type="continuationSeparator" w:id="0">
    <w:p w14:paraId="2AF810D0" w14:textId="77777777" w:rsidR="001C1CD9" w:rsidRDefault="001C1CD9" w:rsidP="00BB2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6BB6D" w14:textId="77777777" w:rsidR="00457674" w:rsidRDefault="0045767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5B68D" w14:textId="77777777" w:rsidR="00AF4D0E" w:rsidRDefault="00AF4D0E">
    <w:pPr>
      <w:pStyle w:val="a5"/>
    </w:pPr>
  </w:p>
  <w:p w14:paraId="00592248" w14:textId="77777777" w:rsidR="009374CA" w:rsidRPr="007F654E" w:rsidRDefault="009374CA" w:rsidP="00D9270F">
    <w:pPr>
      <w:pStyle w:val="a5"/>
      <w:ind w:right="-1361"/>
      <w:jc w:val="right"/>
      <w:rPr>
        <w:rFonts w:ascii="Verdana" w:hAnsi="Verdana"/>
        <w:noProof/>
        <w:sz w:val="16"/>
        <w:szCs w:val="16"/>
      </w:rPr>
    </w:pPr>
    <w:r>
      <w:ptab w:relativeTo="margin" w:alignment="left" w:leader="none"/>
    </w:r>
    <w:r w:rsidRPr="00373565">
      <w:rPr>
        <w:rFonts w:ascii="Verdana" w:hAnsi="Verdana"/>
        <w:sz w:val="16"/>
        <w:szCs w:val="16"/>
      </w:rPr>
      <w:fldChar w:fldCharType="begin"/>
    </w:r>
    <w:r w:rsidRPr="00373565">
      <w:rPr>
        <w:rFonts w:ascii="Verdana" w:hAnsi="Verdana"/>
        <w:sz w:val="16"/>
        <w:szCs w:val="16"/>
      </w:rPr>
      <w:instrText xml:space="preserve"> PAGE   \* MERGEFORMAT </w:instrText>
    </w:r>
    <w:r w:rsidRPr="00373565">
      <w:rPr>
        <w:rFonts w:ascii="Verdana" w:hAnsi="Verdana"/>
        <w:sz w:val="16"/>
        <w:szCs w:val="16"/>
      </w:rPr>
      <w:fldChar w:fldCharType="separate"/>
    </w:r>
    <w:r w:rsidR="00AF4D0E">
      <w:rPr>
        <w:rFonts w:ascii="Verdana" w:hAnsi="Verdana"/>
        <w:noProof/>
        <w:sz w:val="16"/>
        <w:szCs w:val="16"/>
      </w:rPr>
      <w:t>2</w:t>
    </w:r>
    <w:r w:rsidRPr="00373565">
      <w:rPr>
        <w:rFonts w:ascii="Verdana" w:hAnsi="Verdana"/>
        <w:sz w:val="16"/>
        <w:szCs w:val="16"/>
      </w:rPr>
      <w:fldChar w:fldCharType="end"/>
    </w:r>
    <w:r w:rsidRPr="00373565">
      <w:rPr>
        <w:rFonts w:ascii="Verdana" w:hAnsi="Verdana"/>
        <w:sz w:val="16"/>
        <w:szCs w:val="16"/>
      </w:rPr>
      <w:t xml:space="preserve"> </w:t>
    </w:r>
    <w:r w:rsidRPr="00373565">
      <w:rPr>
        <w:rFonts w:ascii="Verdana" w:hAnsi="Verdana"/>
        <w:sz w:val="16"/>
        <w:szCs w:val="16"/>
      </w:rPr>
      <w:t xml:space="preserve">of </w:t>
    </w:r>
    <w:r w:rsidRPr="00373565">
      <w:rPr>
        <w:rFonts w:ascii="Verdana" w:hAnsi="Verdana"/>
        <w:sz w:val="16"/>
        <w:szCs w:val="16"/>
      </w:rPr>
      <w:fldChar w:fldCharType="begin"/>
    </w:r>
    <w:r w:rsidRPr="00373565">
      <w:rPr>
        <w:rFonts w:ascii="Verdana" w:hAnsi="Verdana"/>
        <w:sz w:val="16"/>
        <w:szCs w:val="16"/>
      </w:rPr>
      <w:instrText xml:space="preserve"> NUMPAGES   \* MERGEFORMAT </w:instrText>
    </w:r>
    <w:r w:rsidRPr="00373565">
      <w:rPr>
        <w:rFonts w:ascii="Verdana" w:hAnsi="Verdana"/>
        <w:sz w:val="16"/>
        <w:szCs w:val="16"/>
      </w:rPr>
      <w:fldChar w:fldCharType="separate"/>
    </w:r>
    <w:r w:rsidR="00AF4D0E">
      <w:rPr>
        <w:rFonts w:ascii="Verdana" w:hAnsi="Verdana"/>
        <w:noProof/>
        <w:sz w:val="16"/>
        <w:szCs w:val="16"/>
      </w:rPr>
      <w:t>1</w:t>
    </w:r>
    <w:r w:rsidRPr="00373565">
      <w:rPr>
        <w:rFonts w:ascii="Verdana" w:hAnsi="Verdana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69652" w14:textId="77777777" w:rsidR="009374CA" w:rsidRPr="002F2DD4" w:rsidRDefault="009374CA" w:rsidP="009374CA">
    <w:pPr>
      <w:pStyle w:val="a5"/>
      <w:ind w:right="-1361"/>
      <w:jc w:val="right"/>
      <w:rPr>
        <w:rFonts w:ascii="Verdana" w:hAnsi="Verdana"/>
        <w:noProof/>
        <w:sz w:val="16"/>
        <w:szCs w:val="16"/>
      </w:rPr>
    </w:pPr>
    <w:r w:rsidRPr="002F2DD4">
      <w:rPr>
        <w:rFonts w:ascii="Verdana" w:hAnsi="Verdana"/>
        <w:noProof/>
        <w:sz w:val="16"/>
        <w:szCs w:val="16"/>
        <w:lang w:val="en-US"/>
      </w:rPr>
      <w:drawing>
        <wp:anchor distT="0" distB="0" distL="114300" distR="114300" simplePos="0" relativeHeight="251684864" behindDoc="1" locked="0" layoutInCell="1" allowOverlap="1" wp14:anchorId="62D05E61" wp14:editId="6EC1A7DF">
          <wp:simplePos x="0" y="0"/>
          <wp:positionH relativeFrom="page">
            <wp:posOffset>1080135</wp:posOffset>
          </wp:positionH>
          <wp:positionV relativeFrom="page">
            <wp:posOffset>9667240</wp:posOffset>
          </wp:positionV>
          <wp:extent cx="901065" cy="43243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brant_M_magen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4324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2DD4">
      <w:rPr>
        <w:rFonts w:ascii="Verdana" w:hAnsi="Verdana"/>
        <w:sz w:val="16"/>
        <w:szCs w:val="16"/>
      </w:rP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B3F5B0" w14:textId="77777777" w:rsidR="001C1CD9" w:rsidRDefault="001C1CD9" w:rsidP="00BB2DAA">
      <w:r>
        <w:separator/>
      </w:r>
    </w:p>
  </w:footnote>
  <w:footnote w:type="continuationSeparator" w:id="0">
    <w:p w14:paraId="50CC9F42" w14:textId="77777777" w:rsidR="001C1CD9" w:rsidRDefault="001C1CD9" w:rsidP="00BB2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3F574" w14:textId="77777777" w:rsidR="00457674" w:rsidRDefault="0045767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5CD2B" w14:textId="737A4871" w:rsidR="00BB2DAA" w:rsidRDefault="00D7064C">
    <w:pPr>
      <w:pStyle w:val="a3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7936" behindDoc="0" locked="0" layoutInCell="0" allowOverlap="1" wp14:anchorId="353A1D8C" wp14:editId="150786AB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1" name="MSIPCM342b492e8b6458458c562b16" descr="{&quot;HashCode&quot;:17167148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5E32CA" w14:textId="1BD6887E" w:rsidR="00D7064C" w:rsidRPr="00D7064C" w:rsidRDefault="00D7064C" w:rsidP="00D7064C">
                          <w:pPr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D7064C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3A1D8C" id="_x0000_t202" coordsize="21600,21600" o:spt="202" path="m,l,21600r21600,l21600,xe">
              <v:stroke joinstyle="miter"/>
              <v:path gradientshapeok="t" o:connecttype="rect"/>
            </v:shapetype>
            <v:shape id="MSIPCM342b492e8b6458458c562b16" o:spid="_x0000_s1026" type="#_x0000_t202" alt="{&quot;HashCode&quot;:171671487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" o:allowincell="f" filled="f" stroked="f" strokeweight=".5pt">
              <v:textbox inset=",0,,0">
                <w:txbxContent>
                  <w:p w14:paraId="7C5E32CA" w14:textId="1BD6887E" w:rsidR="00D7064C" w:rsidRPr="00D7064C" w:rsidRDefault="00D7064C" w:rsidP="00D7064C">
                    <w:pPr>
                      <w:jc w:val="center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D7064C">
                      <w:rPr>
                        <w:rFonts w:ascii="Calibri" w:hAnsi="Calibri" w:cs="Calibri"/>
                        <w:color w:val="737373"/>
                        <w:sz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74CA">
      <w:rPr>
        <w:noProof/>
        <w:lang w:val="en-US"/>
      </w:rPr>
      <w:drawing>
        <wp:anchor distT="0" distB="0" distL="114300" distR="114300" simplePos="0" relativeHeight="251686912" behindDoc="1" locked="1" layoutInCell="1" allowOverlap="1" wp14:anchorId="5DB19BE3" wp14:editId="01B63F2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8955"/>
          <wp:effectExtent l="0" t="0" r="1016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roposals_v02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8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EEAFD" w14:textId="3312BDF0" w:rsidR="00BB2DAA" w:rsidRDefault="00D7064C">
    <w:pPr>
      <w:pStyle w:val="a3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0" layoutInCell="0" allowOverlap="1" wp14:anchorId="710D626C" wp14:editId="25AB0AE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2" name="MSIPCM58b64785998e6743593bac30" descr="{&quot;HashCode&quot;:171671487,&quot;Height&quot;:842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745BC" w14:textId="1FBBA07B" w:rsidR="00D7064C" w:rsidRPr="00D7064C" w:rsidRDefault="00D7064C" w:rsidP="00D7064C">
                          <w:pPr>
                            <w:jc w:val="center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D7064C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 xml:space="preserve">Classification: </w:t>
                          </w:r>
                          <w:r w:rsidRPr="00D7064C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0D626C" id="_x0000_t202" coordsize="21600,21600" o:spt="202" path="m,l,21600r21600,l21600,xe">
              <v:stroke joinstyle="miter"/>
              <v:path gradientshapeok="t" o:connecttype="rect"/>
            </v:shapetype>
            <v:shape id="MSIPCM58b64785998e6743593bac30" o:spid="_x0000_s1027" type="#_x0000_t202" alt="{&quot;HashCode&quot;:171671487,&quot;Height&quot;:842.0,&quot;Width&quot;:595.0,&quot;Placement&quot;:&quot;Header&quot;,&quot;Index&quot;:&quot;FirstPage&quot;,&quot;Section&quot;:1,&quot;Top&quot;:0.0,&quot;Left&quot;:0.0}" style="position:absolute;margin-left:0;margin-top:15pt;width:595pt;height:21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" o:allowincell="f" filled="f" stroked="f" strokeweight=".5pt">
              <v:textbox inset=",0,,0">
                <w:txbxContent>
                  <w:p w14:paraId="6BA745BC" w14:textId="1FBBA07B" w:rsidR="00D7064C" w:rsidRPr="00D7064C" w:rsidRDefault="00D7064C" w:rsidP="00D7064C">
                    <w:pPr>
                      <w:jc w:val="center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D7064C">
                      <w:rPr>
                        <w:rFonts w:ascii="Calibri" w:hAnsi="Calibri" w:cs="Calibri"/>
                        <w:color w:val="737373"/>
                        <w:sz w:val="20"/>
                      </w:rPr>
                      <w:t xml:space="preserve">Classification: </w:t>
                    </w:r>
                    <w:r w:rsidRPr="00D7064C">
                      <w:rPr>
                        <w:rFonts w:ascii="Calibri" w:hAnsi="Calibri" w:cs="Calibri"/>
                        <w:color w:val="737373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103AD">
      <w:rPr>
        <w:noProof/>
        <w:lang w:val="en-US"/>
      </w:rPr>
      <mc:AlternateContent>
        <mc:Choice Requires="wps">
          <w:drawing>
            <wp:anchor distT="720090" distB="36195" distL="114300" distR="114300" simplePos="0" relativeHeight="251680768" behindDoc="0" locked="0" layoutInCell="1" allowOverlap="1" wp14:anchorId="47A0FC3A" wp14:editId="05F9271A">
              <wp:simplePos x="0" y="0"/>
              <wp:positionH relativeFrom="page">
                <wp:posOffset>1076325</wp:posOffset>
              </wp:positionH>
              <wp:positionV relativeFrom="page">
                <wp:posOffset>1800225</wp:posOffset>
              </wp:positionV>
              <wp:extent cx="1943100" cy="327025"/>
              <wp:effectExtent l="0" t="0" r="0" b="15875"/>
              <wp:wrapTopAndBottom/>
              <wp:docPr id="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7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>
                            <a:solidFill>
                              <a:srgbClr val="4762B9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200CA" w14:textId="77777777" w:rsidR="00D103AD" w:rsidRDefault="00D103AD" w:rsidP="00EC2453">
                          <w:pPr>
                            <w:rPr>
                              <w:rFonts w:ascii="Verdana" w:hAnsi="Verdana"/>
                              <w:b/>
                              <w:color w:val="E61E50"/>
                              <w:sz w:val="40"/>
                              <w:szCs w:val="40"/>
                            </w:rPr>
                          </w:pPr>
                        </w:p>
                        <w:p w14:paraId="62F4F2B6" w14:textId="77777777" w:rsidR="00D103AD" w:rsidRPr="00D103AD" w:rsidRDefault="00D103AD" w:rsidP="00EC2453">
                          <w:pPr>
                            <w:rPr>
                              <w:rFonts w:ascii="Verdana" w:hAnsi="Verdana"/>
                              <w:b/>
                              <w:color w:val="E61E50"/>
                              <w:sz w:val="40"/>
                              <w:szCs w:val="40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A0FC3A" id="Text Box 16" o:spid="_x0000_s1028" type="#_x0000_t202" style="position:absolute;margin-left:84.75pt;margin-top:141.75pt;width:153pt;height:25.75pt;z-index:251680768;visibility:visible;mso-wrap-style:square;mso-width-percent:0;mso-height-percent:0;mso-wrap-distance-left:9pt;mso-wrap-distance-top:56.7pt;mso-wrap-distance-right:9pt;mso-wrap-distance-bottom:2.8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" filled="f" stroked="f">
              <v:textbox inset="0,0,0,0">
                <w:txbxContent>
                  <w:p w14:paraId="165200CA" w14:textId="77777777" w:rsidR="00D103AD" w:rsidRDefault="00D103AD" w:rsidP="00EC2453">
                    <w:pPr>
                      <w:rPr>
                        <w:rFonts w:ascii="Verdana" w:hAnsi="Verdana"/>
                        <w:b/>
                        <w:color w:val="E61E50"/>
                        <w:sz w:val="40"/>
                        <w:szCs w:val="40"/>
                      </w:rPr>
                    </w:pPr>
                  </w:p>
                  <w:p w14:paraId="62F4F2B6" w14:textId="77777777" w:rsidR="00D103AD" w:rsidRPr="00D103AD" w:rsidRDefault="00D103AD" w:rsidP="00EC2453">
                    <w:pPr>
                      <w:rPr>
                        <w:rFonts w:ascii="Verdana" w:hAnsi="Verdana"/>
                        <w:b/>
                        <w:color w:val="E61E50"/>
                        <w:sz w:val="40"/>
                        <w:szCs w:val="40"/>
                        <w:lang w:val="ru-RU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9374CA">
      <w:rPr>
        <w:noProof/>
        <w:lang w:val="en-US"/>
      </w:rPr>
      <w:drawing>
        <wp:anchor distT="0" distB="0" distL="114300" distR="114300" simplePos="0" relativeHeight="251679743" behindDoc="1" locked="1" layoutInCell="1" allowOverlap="1" wp14:anchorId="425DB563" wp14:editId="20045F7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8955"/>
          <wp:effectExtent l="0" t="0" r="10160" b="444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roposals_v02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8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B06B7"/>
    <w:multiLevelType w:val="hybridMultilevel"/>
    <w:tmpl w:val="A4560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91D3A"/>
    <w:multiLevelType w:val="hybridMultilevel"/>
    <w:tmpl w:val="F35A4BA8"/>
    <w:lvl w:ilvl="0" w:tplc="047ED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2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F2A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92E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040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DA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0EE7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AE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729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740471D"/>
    <w:multiLevelType w:val="hybridMultilevel"/>
    <w:tmpl w:val="ACD4D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CD6839"/>
    <w:multiLevelType w:val="hybridMultilevel"/>
    <w:tmpl w:val="27CE8788"/>
    <w:lvl w:ilvl="0" w:tplc="D4FC5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DA0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425E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A2A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2A9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10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24C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6CB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B832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DAA"/>
    <w:rsid w:val="000014F9"/>
    <w:rsid w:val="00025741"/>
    <w:rsid w:val="000318A6"/>
    <w:rsid w:val="000F06CA"/>
    <w:rsid w:val="000F4F5D"/>
    <w:rsid w:val="00104E4E"/>
    <w:rsid w:val="0011622C"/>
    <w:rsid w:val="00137D64"/>
    <w:rsid w:val="00153572"/>
    <w:rsid w:val="00154EF5"/>
    <w:rsid w:val="0015775F"/>
    <w:rsid w:val="00161533"/>
    <w:rsid w:val="00180001"/>
    <w:rsid w:val="00180A11"/>
    <w:rsid w:val="001B2936"/>
    <w:rsid w:val="001C1CD9"/>
    <w:rsid w:val="001D202F"/>
    <w:rsid w:val="00205913"/>
    <w:rsid w:val="0020640B"/>
    <w:rsid w:val="00212C77"/>
    <w:rsid w:val="00217735"/>
    <w:rsid w:val="00280528"/>
    <w:rsid w:val="002C2465"/>
    <w:rsid w:val="002E44CE"/>
    <w:rsid w:val="00303DFA"/>
    <w:rsid w:val="00333E47"/>
    <w:rsid w:val="0036747C"/>
    <w:rsid w:val="003E7CE9"/>
    <w:rsid w:val="00443970"/>
    <w:rsid w:val="00457674"/>
    <w:rsid w:val="004B1066"/>
    <w:rsid w:val="004D20D7"/>
    <w:rsid w:val="004E66DE"/>
    <w:rsid w:val="0055766E"/>
    <w:rsid w:val="005C79FD"/>
    <w:rsid w:val="005F2417"/>
    <w:rsid w:val="00615402"/>
    <w:rsid w:val="00635725"/>
    <w:rsid w:val="00651265"/>
    <w:rsid w:val="0069452F"/>
    <w:rsid w:val="006B78F6"/>
    <w:rsid w:val="006E2866"/>
    <w:rsid w:val="006E2FAE"/>
    <w:rsid w:val="006F6EFD"/>
    <w:rsid w:val="00732FDB"/>
    <w:rsid w:val="00776334"/>
    <w:rsid w:val="007B31A7"/>
    <w:rsid w:val="007D66D4"/>
    <w:rsid w:val="007F0E9D"/>
    <w:rsid w:val="00870D5B"/>
    <w:rsid w:val="008B3E9B"/>
    <w:rsid w:val="008C73D3"/>
    <w:rsid w:val="008E45F0"/>
    <w:rsid w:val="009066EA"/>
    <w:rsid w:val="009202A2"/>
    <w:rsid w:val="009374CA"/>
    <w:rsid w:val="00970ACD"/>
    <w:rsid w:val="00986BE0"/>
    <w:rsid w:val="00992EFD"/>
    <w:rsid w:val="009B24D8"/>
    <w:rsid w:val="009F08CB"/>
    <w:rsid w:val="009F0C4F"/>
    <w:rsid w:val="009F40E5"/>
    <w:rsid w:val="00AB26E4"/>
    <w:rsid w:val="00AF4D0E"/>
    <w:rsid w:val="00B404F1"/>
    <w:rsid w:val="00B7744B"/>
    <w:rsid w:val="00BA7F8C"/>
    <w:rsid w:val="00BB2DAA"/>
    <w:rsid w:val="00BB604D"/>
    <w:rsid w:val="00BC13A2"/>
    <w:rsid w:val="00BD45BA"/>
    <w:rsid w:val="00BD5AB6"/>
    <w:rsid w:val="00BF0AF4"/>
    <w:rsid w:val="00BF2242"/>
    <w:rsid w:val="00C041FE"/>
    <w:rsid w:val="00CF4A1A"/>
    <w:rsid w:val="00CF5392"/>
    <w:rsid w:val="00D103AD"/>
    <w:rsid w:val="00D40482"/>
    <w:rsid w:val="00D41529"/>
    <w:rsid w:val="00D51D0B"/>
    <w:rsid w:val="00D567E5"/>
    <w:rsid w:val="00D7064C"/>
    <w:rsid w:val="00D80287"/>
    <w:rsid w:val="00D90BF6"/>
    <w:rsid w:val="00D9270F"/>
    <w:rsid w:val="00DC0DAF"/>
    <w:rsid w:val="00E01B6F"/>
    <w:rsid w:val="00E616F1"/>
    <w:rsid w:val="00EA66A9"/>
    <w:rsid w:val="00EB34FC"/>
    <w:rsid w:val="00EC2453"/>
    <w:rsid w:val="00ED0FE1"/>
    <w:rsid w:val="00ED17FB"/>
    <w:rsid w:val="00ED40AE"/>
    <w:rsid w:val="00F0031B"/>
    <w:rsid w:val="00F11219"/>
    <w:rsid w:val="00F17A0E"/>
    <w:rsid w:val="00F5430B"/>
    <w:rsid w:val="00FC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46F020E"/>
  <w14:defaultImageDpi w14:val="300"/>
  <w15:docId w15:val="{CA84E8E5-CE6C-4278-8D43-AEB415625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2DAA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B2DAA"/>
  </w:style>
  <w:style w:type="paragraph" w:styleId="a5">
    <w:name w:val="footer"/>
    <w:basedOn w:val="a"/>
    <w:link w:val="a6"/>
    <w:unhideWhenUsed/>
    <w:rsid w:val="00BB2DAA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rsid w:val="00BB2DAA"/>
  </w:style>
  <w:style w:type="paragraph" w:customStyle="1" w:styleId="A7">
    <w:name w:val="A"/>
    <w:basedOn w:val="a"/>
    <w:uiPriority w:val="99"/>
    <w:rsid w:val="00BB2DAA"/>
    <w:pPr>
      <w:widowControl w:val="0"/>
      <w:suppressAutoHyphens/>
      <w:autoSpaceDE w:val="0"/>
      <w:autoSpaceDN w:val="0"/>
      <w:adjustRightInd w:val="0"/>
      <w:spacing w:line="288" w:lineRule="auto"/>
      <w:jc w:val="both"/>
      <w:textAlignment w:val="center"/>
    </w:pPr>
    <w:rPr>
      <w:rFonts w:ascii="VerdanaPro-Regular" w:eastAsiaTheme="minorHAnsi" w:hAnsi="VerdanaPro-Regular" w:cs="VerdanaPro-Regular"/>
      <w:color w:val="000000"/>
      <w:sz w:val="20"/>
      <w:szCs w:val="20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BB2DAA"/>
    <w:rPr>
      <w:rFonts w:ascii="Lucida Grande" w:hAnsi="Lucida Grande" w:cs="Lucida Grande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B2DAA"/>
    <w:rPr>
      <w:rFonts w:ascii="Lucida Grande" w:hAnsi="Lucida Grande" w:cs="Lucida Grande"/>
      <w:sz w:val="18"/>
      <w:szCs w:val="18"/>
    </w:rPr>
  </w:style>
  <w:style w:type="table" w:styleId="aa">
    <w:name w:val="Table Grid"/>
    <w:basedOn w:val="a1"/>
    <w:uiPriority w:val="39"/>
    <w:rsid w:val="00BB2DAA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details">
    <w:name w:val="Agenda details"/>
    <w:basedOn w:val="a"/>
    <w:qFormat/>
    <w:rsid w:val="00EC2453"/>
    <w:pPr>
      <w:spacing w:line="24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Tableentry">
    <w:name w:val="Table entry"/>
    <w:basedOn w:val="a"/>
    <w:qFormat/>
    <w:rsid w:val="00EC2453"/>
    <w:pPr>
      <w:spacing w:after="60" w:line="240" w:lineRule="exact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ab">
    <w:name w:val="Intense Quote"/>
    <w:basedOn w:val="a"/>
    <w:next w:val="a"/>
    <w:link w:val="ac"/>
    <w:uiPriority w:val="30"/>
    <w:qFormat/>
    <w:rsid w:val="00DC0DA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sz w:val="22"/>
      <w:szCs w:val="22"/>
      <w:lang w:val="en-US"/>
    </w:rPr>
  </w:style>
  <w:style w:type="character" w:customStyle="1" w:styleId="ac">
    <w:name w:val="Выделенная цитата Знак"/>
    <w:basedOn w:val="a0"/>
    <w:link w:val="ab"/>
    <w:uiPriority w:val="30"/>
    <w:rsid w:val="00DC0DAF"/>
    <w:rPr>
      <w:rFonts w:eastAsiaTheme="minorHAnsi"/>
      <w:i/>
      <w:iCs/>
      <w:color w:val="4F81BD" w:themeColor="accent1"/>
      <w:sz w:val="22"/>
      <w:szCs w:val="22"/>
      <w:lang w:val="en-US"/>
    </w:rPr>
  </w:style>
  <w:style w:type="paragraph" w:styleId="ad">
    <w:name w:val="List Paragraph"/>
    <w:basedOn w:val="a"/>
    <w:uiPriority w:val="34"/>
    <w:qFormat/>
    <w:rsid w:val="001B2936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BB604D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2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DC9D4-3581-42B5-8D4B-3A42FC158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m219563</dc:creator>
  <cp:keywords/>
  <dc:description/>
  <cp:lastModifiedBy>User2</cp:lastModifiedBy>
  <cp:revision>2</cp:revision>
  <cp:lastPrinted>2021-06-01T04:54:00Z</cp:lastPrinted>
  <dcterms:created xsi:type="dcterms:W3CDTF">2021-06-10T12:03:00Z</dcterms:created>
  <dcterms:modified xsi:type="dcterms:W3CDTF">2021-06-10T12:03:00Z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e0b93e-802b-4b79-a35e-0640ef52bfa5_Enabled">
    <vt:lpwstr>true</vt:lpwstr>
  </property>
  <property fmtid="{D5CDD505-2E9C-101B-9397-08002B2CF9AE}" pid="3" name="MSIP_Label_fce0b93e-802b-4b79-a35e-0640ef52bfa5_SetDate">
    <vt:lpwstr>2021-06-01T04:55:19Z</vt:lpwstr>
  </property>
  <property fmtid="{D5CDD505-2E9C-101B-9397-08002B2CF9AE}" pid="4" name="MSIP_Label_fce0b93e-802b-4b79-a35e-0640ef52bfa5_Method">
    <vt:lpwstr>Privileged</vt:lpwstr>
  </property>
  <property fmtid="{D5CDD505-2E9C-101B-9397-08002B2CF9AE}" pid="5" name="MSIP_Label_fce0b93e-802b-4b79-a35e-0640ef52bfa5_Name">
    <vt:lpwstr>fce0b93e-802b-4b79-a35e-0640ef52bfa5</vt:lpwstr>
  </property>
  <property fmtid="{D5CDD505-2E9C-101B-9397-08002B2CF9AE}" pid="6" name="MSIP_Label_fce0b93e-802b-4b79-a35e-0640ef52bfa5_SiteId">
    <vt:lpwstr>db76fb59-a377-4120-bc54-59dead7d39c9</vt:lpwstr>
  </property>
  <property fmtid="{D5CDD505-2E9C-101B-9397-08002B2CF9AE}" pid="7" name="MSIP_Label_fce0b93e-802b-4b79-a35e-0640ef52bfa5_ActionId">
    <vt:lpwstr>c964d3c2-7de0-4534-a62b-fd1281eeecca</vt:lpwstr>
  </property>
  <property fmtid="{D5CDD505-2E9C-101B-9397-08002B2CF9AE}" pid="8" name="MSIP_Label_fce0b93e-802b-4b79-a35e-0640ef52bfa5_ContentBits">
    <vt:lpwstr>1</vt:lpwstr>
  </property>
</Properties>
</file>